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F1E" w:rsidRDefault="00811F1E" w:rsidP="00811F1E">
      <w:pPr>
        <w:spacing w:after="0" w:line="240" w:lineRule="auto"/>
        <w:jc w:val="center"/>
        <w:outlineLvl w:val="1"/>
        <w:rPr>
          <w:rFonts w:ascii="Verdana" w:eastAsia="Times New Roman" w:hAnsi="Verdana" w:cs="Times New Roman"/>
          <w:b/>
          <w:bCs/>
          <w:color w:val="000000"/>
          <w:sz w:val="36"/>
          <w:szCs w:val="36"/>
        </w:rPr>
      </w:pPr>
      <w:r w:rsidRPr="00811F1E">
        <w:rPr>
          <w:rFonts w:ascii="Verdana" w:eastAsia="Times New Roman" w:hAnsi="Verdana" w:cs="Times New Roman"/>
          <w:b/>
          <w:bCs/>
          <w:color w:val="000000"/>
          <w:sz w:val="36"/>
          <w:szCs w:val="36"/>
        </w:rPr>
        <w:t>Mediation Services</w:t>
      </w:r>
    </w:p>
    <w:p w:rsidR="00811F1E" w:rsidRPr="00811F1E" w:rsidRDefault="00811F1E" w:rsidP="00811F1E">
      <w:pPr>
        <w:spacing w:after="0" w:line="240" w:lineRule="auto"/>
        <w:jc w:val="center"/>
        <w:outlineLvl w:val="1"/>
        <w:rPr>
          <w:rFonts w:ascii="Verdana" w:eastAsia="Times New Roman" w:hAnsi="Verdana" w:cs="Times New Roman"/>
          <w:b/>
          <w:bCs/>
          <w:color w:val="000000"/>
          <w:sz w:val="36"/>
          <w:szCs w:val="36"/>
        </w:rPr>
      </w:pPr>
    </w:p>
    <w:tbl>
      <w:tblPr>
        <w:tblW w:w="930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8"/>
        <w:gridCol w:w="6852"/>
      </w:tblGrid>
      <w:tr w:rsidR="00811F1E" w:rsidRPr="00811F1E" w:rsidTr="00811F1E">
        <w:trPr>
          <w:tblCellSpacing w:w="0" w:type="dxa"/>
        </w:trPr>
        <w:tc>
          <w:tcPr>
            <w:tcW w:w="10800" w:type="dxa"/>
            <w:gridSpan w:val="2"/>
            <w:hideMark/>
          </w:tcPr>
          <w:p w:rsidR="00811F1E" w:rsidRDefault="00811F1E" w:rsidP="00811F1E">
            <w:pPr>
              <w:spacing w:after="0" w:line="240" w:lineRule="auto"/>
              <w:jc w:val="center"/>
              <w:rPr>
                <w:rFonts w:ascii="Verdana" w:eastAsia="Times New Roman" w:hAnsi="Verdana" w:cs="Times New Roman"/>
                <w:color w:val="000000"/>
                <w:sz w:val="17"/>
                <w:szCs w:val="17"/>
              </w:rPr>
            </w:pPr>
            <w:r w:rsidRPr="00811F1E">
              <w:rPr>
                <w:rFonts w:ascii="Verdana" w:eastAsia="Times New Roman" w:hAnsi="Verdana" w:cs="Times New Roman"/>
                <w:b/>
                <w:bCs/>
                <w:color w:val="000000"/>
                <w:sz w:val="20"/>
                <w:szCs w:val="20"/>
              </w:rPr>
              <w:t>INFORMATION SHEET FOR HALF-DAY MEDIATION</w:t>
            </w:r>
            <w:r w:rsidRPr="00811F1E">
              <w:rPr>
                <w:rFonts w:ascii="Verdana" w:eastAsia="Times New Roman" w:hAnsi="Verdana" w:cs="Times New Roman"/>
                <w:b/>
                <w:bCs/>
                <w:color w:val="000000"/>
                <w:sz w:val="17"/>
                <w:szCs w:val="17"/>
              </w:rPr>
              <w:br/>
            </w:r>
            <w:r>
              <w:rPr>
                <w:rFonts w:ascii="Verdana" w:eastAsia="Times New Roman" w:hAnsi="Verdana" w:cs="Times New Roman"/>
                <w:color w:val="000000"/>
                <w:sz w:val="17"/>
                <w:szCs w:val="17"/>
              </w:rPr>
              <w:t>Effective January 1, 2015</w:t>
            </w:r>
          </w:p>
          <w:p w:rsidR="00811F1E" w:rsidRPr="00811F1E" w:rsidRDefault="00811F1E" w:rsidP="00811F1E">
            <w:pPr>
              <w:spacing w:after="0" w:line="240" w:lineRule="auto"/>
              <w:jc w:val="center"/>
              <w:rPr>
                <w:rFonts w:ascii="Verdana" w:eastAsia="Times New Roman" w:hAnsi="Verdana" w:cs="Times New Roman"/>
                <w:color w:val="000000"/>
                <w:sz w:val="17"/>
                <w:szCs w:val="17"/>
              </w:rPr>
            </w:pPr>
          </w:p>
        </w:tc>
      </w:tr>
      <w:tr w:rsidR="00811F1E" w:rsidRPr="00811F1E" w:rsidTr="00811F1E">
        <w:trPr>
          <w:tblCellSpacing w:w="0" w:type="dxa"/>
        </w:trPr>
        <w:tc>
          <w:tcPr>
            <w:tcW w:w="2610" w:type="dxa"/>
            <w:hideMark/>
          </w:tcPr>
          <w:p w:rsidR="00811F1E" w:rsidRPr="00811F1E" w:rsidRDefault="00811F1E" w:rsidP="00811F1E">
            <w:pPr>
              <w:spacing w:after="0" w:line="240" w:lineRule="auto"/>
              <w:jc w:val="center"/>
              <w:rPr>
                <w:rFonts w:ascii="Verdana" w:eastAsia="Times New Roman" w:hAnsi="Verdana" w:cs="Times New Roman"/>
                <w:color w:val="000000"/>
                <w:sz w:val="20"/>
                <w:szCs w:val="20"/>
              </w:rPr>
            </w:pPr>
            <w:r w:rsidRPr="00811F1E">
              <w:rPr>
                <w:rFonts w:ascii="Verdana" w:eastAsia="Times New Roman" w:hAnsi="Verdana" w:cs="Times New Roman"/>
                <w:b/>
                <w:bCs/>
                <w:color w:val="000000"/>
                <w:sz w:val="20"/>
                <w:szCs w:val="20"/>
              </w:rPr>
              <w:t xml:space="preserve">TO SCHEDULE A </w:t>
            </w:r>
            <w:r w:rsidRPr="00811F1E">
              <w:rPr>
                <w:rFonts w:ascii="Verdana" w:eastAsia="Times New Roman" w:hAnsi="Verdana" w:cs="Times New Roman"/>
                <w:b/>
                <w:bCs/>
                <w:color w:val="000000"/>
                <w:sz w:val="20"/>
                <w:szCs w:val="20"/>
                <w:bdr w:val="none" w:sz="0" w:space="0" w:color="auto" w:frame="1"/>
              </w:rPr>
              <w:t>MEDATION</w:t>
            </w:r>
            <w:r w:rsidRPr="00811F1E">
              <w:rPr>
                <w:rFonts w:ascii="Verdana" w:eastAsia="Times New Roman" w:hAnsi="Verdana" w:cs="Times New Roman"/>
                <w:b/>
                <w:bCs/>
                <w:color w:val="000000"/>
                <w:sz w:val="20"/>
                <w:szCs w:val="20"/>
              </w:rPr>
              <w:t xml:space="preserve"> </w:t>
            </w:r>
          </w:p>
        </w:tc>
        <w:tc>
          <w:tcPr>
            <w:tcW w:w="8190" w:type="dxa"/>
            <w:hideMark/>
          </w:tcPr>
          <w:p w:rsidR="00811F1E" w:rsidRPr="00811F1E" w:rsidRDefault="00811F1E" w:rsidP="00811F1E">
            <w:pPr>
              <w:spacing w:after="0" w:line="240" w:lineRule="auto"/>
              <w:ind w:left="70" w:right="280"/>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t xml:space="preserve">Please call: </w:t>
            </w:r>
            <w:r w:rsidRPr="00811F1E">
              <w:rPr>
                <w:rFonts w:ascii="Verdana" w:eastAsia="Times New Roman" w:hAnsi="Verdana" w:cs="Times New Roman"/>
                <w:b/>
                <w:bCs/>
                <w:color w:val="000000"/>
                <w:sz w:val="18"/>
                <w:szCs w:val="18"/>
              </w:rPr>
              <w:t xml:space="preserve">813-222-0977 </w:t>
            </w:r>
            <w:r w:rsidRPr="00811F1E">
              <w:rPr>
                <w:rFonts w:ascii="Verdana" w:eastAsia="Times New Roman" w:hAnsi="Verdana" w:cs="Times New Roman"/>
                <w:color w:val="000000"/>
                <w:sz w:val="18"/>
                <w:szCs w:val="18"/>
              </w:rPr>
              <w:t xml:space="preserve">or email: </w:t>
            </w:r>
            <w:hyperlink r:id="rId5" w:history="1">
              <w:r w:rsidRPr="00811F1E">
                <w:rPr>
                  <w:rFonts w:ascii="Verdana" w:eastAsia="Times New Roman" w:hAnsi="Verdana" w:cs="Times New Roman"/>
                  <w:color w:val="0000FF"/>
                  <w:sz w:val="18"/>
                  <w:szCs w:val="18"/>
                  <w:u w:val="single"/>
                </w:rPr>
                <w:t>sydney@tampatriallawyers.com</w:t>
              </w:r>
            </w:hyperlink>
          </w:p>
        </w:tc>
      </w:tr>
      <w:tr w:rsidR="00811F1E" w:rsidRPr="00811F1E" w:rsidTr="00811F1E">
        <w:trPr>
          <w:tblCellSpacing w:w="0" w:type="dxa"/>
        </w:trPr>
        <w:tc>
          <w:tcPr>
            <w:tcW w:w="2610" w:type="dxa"/>
            <w:hideMark/>
          </w:tcPr>
          <w:p w:rsidR="00811F1E" w:rsidRPr="00811F1E" w:rsidRDefault="00811F1E" w:rsidP="00811F1E">
            <w:pPr>
              <w:spacing w:after="0" w:line="240" w:lineRule="auto"/>
              <w:jc w:val="center"/>
              <w:rPr>
                <w:rFonts w:ascii="Verdana" w:eastAsia="Times New Roman" w:hAnsi="Verdana" w:cs="Times New Roman"/>
                <w:color w:val="000000"/>
                <w:sz w:val="20"/>
                <w:szCs w:val="20"/>
              </w:rPr>
            </w:pPr>
            <w:r w:rsidRPr="00811F1E">
              <w:rPr>
                <w:rFonts w:ascii="Verdana" w:eastAsia="Times New Roman" w:hAnsi="Verdana" w:cs="Times New Roman"/>
                <w:b/>
                <w:bCs/>
                <w:color w:val="000000"/>
                <w:sz w:val="20"/>
                <w:szCs w:val="20"/>
              </w:rPr>
              <w:t>SCHEDULING:</w:t>
            </w:r>
          </w:p>
        </w:tc>
        <w:tc>
          <w:tcPr>
            <w:tcW w:w="8190" w:type="dxa"/>
            <w:hideMark/>
          </w:tcPr>
          <w:p w:rsidR="00811F1E" w:rsidRPr="00811F1E" w:rsidRDefault="00811F1E" w:rsidP="00811F1E">
            <w:pPr>
              <w:spacing w:after="0" w:line="240" w:lineRule="auto"/>
              <w:ind w:right="280" w:firstLine="72"/>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t xml:space="preserve">Half-day </w:t>
            </w:r>
            <w:r w:rsidRPr="00811F1E">
              <w:rPr>
                <w:rFonts w:ascii="Verdana" w:eastAsia="Times New Roman" w:hAnsi="Verdana" w:cs="Times New Roman"/>
                <w:color w:val="000000"/>
                <w:sz w:val="18"/>
                <w:szCs w:val="18"/>
                <w:bdr w:val="none" w:sz="0" w:space="0" w:color="auto" w:frame="1"/>
              </w:rPr>
              <w:t>mediations</w:t>
            </w:r>
            <w:r w:rsidRPr="00811F1E">
              <w:rPr>
                <w:rFonts w:ascii="Verdana" w:eastAsia="Times New Roman" w:hAnsi="Verdana" w:cs="Times New Roman"/>
                <w:color w:val="000000"/>
                <w:sz w:val="18"/>
                <w:szCs w:val="18"/>
              </w:rPr>
              <w:t xml:space="preserve"> are scheduled as follows:</w:t>
            </w:r>
          </w:p>
          <w:p w:rsidR="00811F1E" w:rsidRPr="00811F1E" w:rsidRDefault="00811F1E" w:rsidP="00811F1E">
            <w:pPr>
              <w:spacing w:after="0" w:line="240" w:lineRule="auto"/>
              <w:ind w:right="280"/>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br/>
              <w:t xml:space="preserve">      </w:t>
            </w:r>
            <w:r w:rsidRPr="00811F1E">
              <w:rPr>
                <w:rFonts w:ascii="Arial" w:eastAsia="Times New Roman" w:hAnsi="Arial" w:cs="Arial"/>
                <w:color w:val="000000"/>
                <w:sz w:val="18"/>
                <w:szCs w:val="18"/>
              </w:rPr>
              <w:t>♦</w:t>
            </w:r>
            <w:proofErr w:type="gramStart"/>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Morning</w:t>
            </w:r>
            <w:proofErr w:type="gramEnd"/>
            <w:r w:rsidRPr="00811F1E">
              <w:rPr>
                <w:rFonts w:ascii="Verdana" w:eastAsia="Times New Roman" w:hAnsi="Verdana" w:cs="Times New Roman"/>
                <w:color w:val="000000"/>
                <w:sz w:val="18"/>
                <w:szCs w:val="18"/>
              </w:rPr>
              <w:t xml:space="preserve"> mediation: Begin anytime; must conclude by 1:00 P.M.</w:t>
            </w:r>
          </w:p>
          <w:p w:rsidR="00811F1E" w:rsidRPr="00811F1E" w:rsidRDefault="00811F1E" w:rsidP="00811F1E">
            <w:pPr>
              <w:spacing w:after="0" w:line="240" w:lineRule="auto"/>
              <w:ind w:right="280"/>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t xml:space="preserve">      </w:t>
            </w:r>
            <w:r w:rsidRPr="00811F1E">
              <w:rPr>
                <w:rFonts w:ascii="Arial" w:eastAsia="Times New Roman" w:hAnsi="Arial" w:cs="Arial"/>
                <w:color w:val="000000"/>
                <w:sz w:val="18"/>
                <w:szCs w:val="18"/>
              </w:rPr>
              <w:t>♦</w:t>
            </w:r>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Afternoon mediation:</w:t>
            </w:r>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Begin 1:30 P.M. or later; no end time</w:t>
            </w:r>
          </w:p>
          <w:p w:rsidR="00811F1E" w:rsidRPr="00811F1E" w:rsidRDefault="00811F1E" w:rsidP="00811F1E">
            <w:pPr>
              <w:spacing w:after="0" w:line="240" w:lineRule="auto"/>
              <w:ind w:right="280"/>
              <w:rPr>
                <w:rFonts w:ascii="Verdana" w:eastAsia="Times New Roman" w:hAnsi="Verdana" w:cs="Times New Roman"/>
                <w:color w:val="000000"/>
                <w:sz w:val="18"/>
                <w:szCs w:val="18"/>
              </w:rPr>
            </w:pPr>
          </w:p>
        </w:tc>
      </w:tr>
      <w:tr w:rsidR="00811F1E" w:rsidRPr="00811F1E" w:rsidTr="00811F1E">
        <w:trPr>
          <w:tblCellSpacing w:w="0" w:type="dxa"/>
        </w:trPr>
        <w:tc>
          <w:tcPr>
            <w:tcW w:w="2610" w:type="dxa"/>
            <w:hideMark/>
          </w:tcPr>
          <w:p w:rsidR="00811F1E" w:rsidRPr="00811F1E" w:rsidRDefault="00811F1E" w:rsidP="00811F1E">
            <w:pPr>
              <w:spacing w:after="0" w:line="240" w:lineRule="auto"/>
              <w:jc w:val="center"/>
              <w:rPr>
                <w:rFonts w:ascii="Verdana" w:eastAsia="Times New Roman" w:hAnsi="Verdana" w:cs="Times New Roman"/>
                <w:color w:val="000000"/>
                <w:sz w:val="20"/>
                <w:szCs w:val="20"/>
              </w:rPr>
            </w:pPr>
            <w:r w:rsidRPr="00811F1E">
              <w:rPr>
                <w:rFonts w:ascii="Verdana" w:eastAsia="Times New Roman" w:hAnsi="Verdana" w:cs="Times New Roman"/>
                <w:b/>
                <w:bCs/>
                <w:color w:val="000000"/>
                <w:sz w:val="20"/>
                <w:szCs w:val="20"/>
              </w:rPr>
              <w:t>RATES:</w:t>
            </w:r>
          </w:p>
        </w:tc>
        <w:tc>
          <w:tcPr>
            <w:tcW w:w="8190" w:type="dxa"/>
            <w:hideMark/>
          </w:tcPr>
          <w:p w:rsidR="00811F1E" w:rsidRPr="00811F1E" w:rsidRDefault="00811F1E" w:rsidP="00811F1E">
            <w:pPr>
              <w:spacing w:after="0" w:line="240" w:lineRule="auto"/>
              <w:ind w:right="280" w:firstLine="72"/>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t xml:space="preserve">$350.00 per hour for two party </w:t>
            </w:r>
            <w:r w:rsidRPr="00811F1E">
              <w:rPr>
                <w:rFonts w:ascii="Verdana" w:eastAsia="Times New Roman" w:hAnsi="Verdana" w:cs="Times New Roman"/>
                <w:color w:val="000000"/>
                <w:sz w:val="18"/>
                <w:szCs w:val="18"/>
                <w:bdr w:val="none" w:sz="0" w:space="0" w:color="auto" w:frame="1"/>
              </w:rPr>
              <w:t>mediations</w:t>
            </w:r>
            <w:r w:rsidRPr="00811F1E">
              <w:rPr>
                <w:rFonts w:ascii="Verdana" w:eastAsia="Times New Roman" w:hAnsi="Verdana" w:cs="Times New Roman"/>
                <w:color w:val="000000"/>
                <w:sz w:val="18"/>
                <w:szCs w:val="18"/>
              </w:rPr>
              <w:t xml:space="preserve"> or</w:t>
            </w:r>
          </w:p>
          <w:p w:rsidR="00811F1E" w:rsidRPr="00811F1E" w:rsidRDefault="00811F1E" w:rsidP="00811F1E">
            <w:pPr>
              <w:spacing w:after="0" w:line="240" w:lineRule="auto"/>
              <w:ind w:right="280"/>
              <w:rPr>
                <w:rFonts w:ascii="Verdana" w:eastAsia="Times New Roman" w:hAnsi="Verdana" w:cs="Times New Roman"/>
                <w:color w:val="000000"/>
                <w:sz w:val="18"/>
                <w:szCs w:val="18"/>
              </w:rPr>
            </w:pPr>
          </w:p>
          <w:p w:rsidR="00811F1E" w:rsidRPr="00811F1E" w:rsidRDefault="00811F1E" w:rsidP="00811F1E">
            <w:pPr>
              <w:spacing w:after="0" w:line="240" w:lineRule="auto"/>
              <w:ind w:right="280" w:firstLine="72"/>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t xml:space="preserve">$125.00 per hour per party in three or more party </w:t>
            </w:r>
            <w:r w:rsidRPr="00811F1E">
              <w:rPr>
                <w:rFonts w:ascii="Verdana" w:eastAsia="Times New Roman" w:hAnsi="Verdana" w:cs="Times New Roman"/>
                <w:color w:val="000000"/>
                <w:sz w:val="18"/>
                <w:szCs w:val="18"/>
                <w:bdr w:val="none" w:sz="0" w:space="0" w:color="auto" w:frame="1"/>
              </w:rPr>
              <w:t>mediations</w:t>
            </w:r>
            <w:r w:rsidRPr="00811F1E">
              <w:rPr>
                <w:rFonts w:ascii="Verdana" w:eastAsia="Times New Roman" w:hAnsi="Verdana" w:cs="Times New Roman"/>
                <w:color w:val="000000"/>
                <w:sz w:val="18"/>
                <w:szCs w:val="18"/>
              </w:rPr>
              <w:t>. </w:t>
            </w:r>
          </w:p>
          <w:p w:rsidR="00811F1E" w:rsidRPr="00811F1E" w:rsidRDefault="00811F1E" w:rsidP="00811F1E">
            <w:pPr>
              <w:spacing w:after="0" w:line="240" w:lineRule="auto"/>
              <w:ind w:right="280"/>
              <w:rPr>
                <w:rFonts w:ascii="Verdana" w:eastAsia="Times New Roman" w:hAnsi="Verdana" w:cs="Times New Roman"/>
                <w:color w:val="000000"/>
                <w:sz w:val="18"/>
                <w:szCs w:val="18"/>
              </w:rPr>
            </w:pPr>
          </w:p>
          <w:p w:rsidR="00811F1E" w:rsidRPr="00811F1E" w:rsidRDefault="00811F1E" w:rsidP="00811F1E">
            <w:pPr>
              <w:spacing w:after="0" w:line="240" w:lineRule="auto"/>
              <w:ind w:left="72" w:right="280"/>
              <w:jc w:val="both"/>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t xml:space="preserve">There will be a 3-hour minimum bill per mediation or party as applicable. The fee shall be divided equally between or among the parties unless otherwise agreed before or at the mediation.  Additionally, travel time for </w:t>
            </w:r>
            <w:r w:rsidRPr="00811F1E">
              <w:rPr>
                <w:rFonts w:ascii="Verdana" w:eastAsia="Times New Roman" w:hAnsi="Verdana" w:cs="Times New Roman"/>
                <w:color w:val="000000"/>
                <w:sz w:val="18"/>
                <w:szCs w:val="18"/>
                <w:bdr w:val="none" w:sz="0" w:space="0" w:color="auto" w:frame="1"/>
              </w:rPr>
              <w:t>mediations</w:t>
            </w:r>
            <w:r w:rsidRPr="00811F1E">
              <w:rPr>
                <w:rFonts w:ascii="Verdana" w:eastAsia="Times New Roman" w:hAnsi="Verdana" w:cs="Times New Roman"/>
                <w:color w:val="000000"/>
                <w:sz w:val="18"/>
                <w:szCs w:val="18"/>
              </w:rPr>
              <w:t xml:space="preserve"> outside </w:t>
            </w:r>
            <w:r w:rsidRPr="00811F1E">
              <w:rPr>
                <w:rFonts w:ascii="Verdana" w:eastAsia="Times New Roman" w:hAnsi="Verdana" w:cs="Times New Roman"/>
                <w:color w:val="000000"/>
                <w:sz w:val="18"/>
                <w:szCs w:val="18"/>
                <w:bdr w:val="none" w:sz="0" w:space="0" w:color="auto" w:frame="1"/>
              </w:rPr>
              <w:t>Hillsborough</w:t>
            </w:r>
            <w:r w:rsidRPr="00811F1E">
              <w:rPr>
                <w:rFonts w:ascii="Verdana" w:eastAsia="Times New Roman" w:hAnsi="Verdana" w:cs="Times New Roman"/>
                <w:color w:val="000000"/>
                <w:sz w:val="18"/>
                <w:szCs w:val="18"/>
              </w:rPr>
              <w:t xml:space="preserve"> and </w:t>
            </w:r>
            <w:r w:rsidRPr="00811F1E">
              <w:rPr>
                <w:rFonts w:ascii="Verdana" w:eastAsia="Times New Roman" w:hAnsi="Verdana" w:cs="Times New Roman"/>
                <w:color w:val="000000"/>
                <w:sz w:val="18"/>
                <w:szCs w:val="18"/>
                <w:bdr w:val="none" w:sz="0" w:space="0" w:color="auto" w:frame="1"/>
              </w:rPr>
              <w:t>Pinellas</w:t>
            </w:r>
            <w:r w:rsidRPr="00811F1E">
              <w:rPr>
                <w:rFonts w:ascii="Verdana" w:eastAsia="Times New Roman" w:hAnsi="Verdana" w:cs="Times New Roman"/>
                <w:color w:val="000000"/>
                <w:sz w:val="18"/>
                <w:szCs w:val="18"/>
              </w:rPr>
              <w:t xml:space="preserve"> Counties will be billed at the rate of $100.00 per hour.</w:t>
            </w:r>
          </w:p>
          <w:p w:rsidR="00811F1E" w:rsidRPr="00811F1E" w:rsidRDefault="00811F1E" w:rsidP="00811F1E">
            <w:pPr>
              <w:spacing w:after="0" w:line="240" w:lineRule="auto"/>
              <w:ind w:right="280"/>
              <w:jc w:val="both"/>
              <w:rPr>
                <w:rFonts w:ascii="Verdana" w:eastAsia="Times New Roman" w:hAnsi="Verdana" w:cs="Times New Roman"/>
                <w:color w:val="000000"/>
                <w:sz w:val="18"/>
                <w:szCs w:val="18"/>
              </w:rPr>
            </w:pPr>
          </w:p>
        </w:tc>
      </w:tr>
      <w:tr w:rsidR="00811F1E" w:rsidRPr="00811F1E" w:rsidTr="00811F1E">
        <w:trPr>
          <w:tblCellSpacing w:w="0" w:type="dxa"/>
        </w:trPr>
        <w:tc>
          <w:tcPr>
            <w:tcW w:w="2610" w:type="dxa"/>
            <w:hideMark/>
          </w:tcPr>
          <w:p w:rsidR="00811F1E" w:rsidRPr="00811F1E" w:rsidRDefault="00811F1E" w:rsidP="00811F1E">
            <w:pPr>
              <w:spacing w:after="0" w:line="240" w:lineRule="auto"/>
              <w:jc w:val="center"/>
              <w:rPr>
                <w:rFonts w:ascii="Verdana" w:eastAsia="Times New Roman" w:hAnsi="Verdana" w:cs="Times New Roman"/>
                <w:color w:val="000000"/>
                <w:sz w:val="20"/>
                <w:szCs w:val="20"/>
              </w:rPr>
            </w:pPr>
            <w:r w:rsidRPr="00811F1E">
              <w:rPr>
                <w:rFonts w:ascii="Verdana" w:eastAsia="Times New Roman" w:hAnsi="Verdana" w:cs="Times New Roman"/>
                <w:b/>
                <w:bCs/>
                <w:color w:val="000000"/>
                <w:sz w:val="20"/>
                <w:szCs w:val="20"/>
              </w:rPr>
              <w:t>MINIMUM  FEE</w:t>
            </w:r>
          </w:p>
        </w:tc>
        <w:tc>
          <w:tcPr>
            <w:tcW w:w="8190" w:type="dxa"/>
            <w:hideMark/>
          </w:tcPr>
          <w:p w:rsidR="00811F1E" w:rsidRPr="00811F1E" w:rsidRDefault="00811F1E" w:rsidP="00811F1E">
            <w:pPr>
              <w:spacing w:after="0" w:line="240" w:lineRule="auto"/>
              <w:ind w:right="280" w:firstLine="72"/>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t>Three (3) hours at rates listed above.</w:t>
            </w:r>
          </w:p>
          <w:p w:rsidR="00811F1E" w:rsidRPr="00811F1E" w:rsidRDefault="00811F1E" w:rsidP="00811F1E">
            <w:pPr>
              <w:spacing w:after="0" w:line="240" w:lineRule="auto"/>
              <w:ind w:right="280"/>
              <w:rPr>
                <w:rFonts w:ascii="Verdana" w:eastAsia="Times New Roman" w:hAnsi="Verdana" w:cs="Times New Roman"/>
                <w:color w:val="000000"/>
                <w:sz w:val="18"/>
                <w:szCs w:val="18"/>
              </w:rPr>
            </w:pPr>
            <w:r w:rsidRPr="00811F1E">
              <w:rPr>
                <w:rFonts w:ascii="Verdana" w:eastAsia="Times New Roman" w:hAnsi="Verdana" w:cs="Times New Roman"/>
                <w:color w:val="000000"/>
                <w:sz w:val="18"/>
                <w:szCs w:val="18"/>
              </w:rPr>
              <w:t> </w:t>
            </w:r>
          </w:p>
        </w:tc>
      </w:tr>
      <w:tr w:rsidR="00811F1E" w:rsidRPr="00811F1E" w:rsidTr="00811F1E">
        <w:trPr>
          <w:tblCellSpacing w:w="0" w:type="dxa"/>
        </w:trPr>
        <w:tc>
          <w:tcPr>
            <w:tcW w:w="2610" w:type="dxa"/>
            <w:hideMark/>
          </w:tcPr>
          <w:p w:rsidR="00811F1E" w:rsidRPr="00811F1E" w:rsidRDefault="00811F1E" w:rsidP="00811F1E">
            <w:pPr>
              <w:spacing w:after="0" w:line="240" w:lineRule="auto"/>
              <w:jc w:val="center"/>
              <w:rPr>
                <w:rFonts w:ascii="Verdana" w:eastAsia="Times New Roman" w:hAnsi="Verdana" w:cs="Times New Roman"/>
                <w:color w:val="000000"/>
                <w:sz w:val="20"/>
                <w:szCs w:val="20"/>
              </w:rPr>
            </w:pPr>
            <w:r w:rsidRPr="00811F1E">
              <w:rPr>
                <w:rFonts w:ascii="Verdana" w:eastAsia="Times New Roman" w:hAnsi="Verdana" w:cs="Times New Roman"/>
                <w:b/>
                <w:bCs/>
                <w:color w:val="000000"/>
                <w:sz w:val="20"/>
                <w:szCs w:val="20"/>
              </w:rPr>
              <w:t xml:space="preserve">CANCELLATION POLICY: </w:t>
            </w:r>
          </w:p>
        </w:tc>
        <w:tc>
          <w:tcPr>
            <w:tcW w:w="8190" w:type="dxa"/>
            <w:hideMark/>
          </w:tcPr>
          <w:p w:rsidR="00811F1E" w:rsidRPr="00811F1E" w:rsidRDefault="00811F1E" w:rsidP="00811F1E">
            <w:pPr>
              <w:spacing w:after="0" w:line="240" w:lineRule="auto"/>
              <w:ind w:left="72" w:right="280" w:firstLine="410"/>
              <w:jc w:val="both"/>
              <w:rPr>
                <w:rFonts w:ascii="Verdana" w:eastAsia="Times New Roman" w:hAnsi="Verdana" w:cs="Times New Roman"/>
                <w:color w:val="000000"/>
                <w:sz w:val="18"/>
                <w:szCs w:val="18"/>
              </w:rPr>
            </w:pPr>
            <w:r w:rsidRPr="00811F1E">
              <w:rPr>
                <w:rFonts w:ascii="Arial" w:eastAsia="Times New Roman" w:hAnsi="Arial" w:cs="Arial"/>
                <w:color w:val="000000"/>
                <w:sz w:val="18"/>
                <w:szCs w:val="18"/>
              </w:rPr>
              <w:t>►</w:t>
            </w:r>
            <w:proofErr w:type="gramStart"/>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Two</w:t>
            </w:r>
            <w:proofErr w:type="gramEnd"/>
            <w:r w:rsidRPr="00811F1E">
              <w:rPr>
                <w:rFonts w:ascii="Verdana" w:eastAsia="Times New Roman" w:hAnsi="Verdana" w:cs="Times New Roman"/>
                <w:color w:val="000000"/>
                <w:sz w:val="18"/>
                <w:szCs w:val="18"/>
              </w:rPr>
              <w:t xml:space="preserve"> (2) hours at rates listed above if notice of cancellation is not received by mediator at least three (3) business days before day of scheduled mediation.</w:t>
            </w:r>
          </w:p>
          <w:p w:rsidR="00811F1E" w:rsidRPr="00811F1E" w:rsidRDefault="00811F1E" w:rsidP="00811F1E">
            <w:pPr>
              <w:spacing w:after="0" w:line="240" w:lineRule="auto"/>
              <w:ind w:right="280" w:firstLine="482"/>
              <w:jc w:val="both"/>
              <w:rPr>
                <w:rFonts w:ascii="Verdana" w:eastAsia="Times New Roman" w:hAnsi="Verdana" w:cs="Times New Roman"/>
                <w:color w:val="000000"/>
                <w:sz w:val="18"/>
                <w:szCs w:val="18"/>
              </w:rPr>
            </w:pPr>
          </w:p>
          <w:p w:rsidR="00811F1E" w:rsidRPr="00811F1E" w:rsidRDefault="00811F1E" w:rsidP="00811F1E">
            <w:pPr>
              <w:spacing w:after="0" w:line="240" w:lineRule="auto"/>
              <w:ind w:left="72" w:right="280" w:firstLine="410"/>
              <w:jc w:val="both"/>
              <w:rPr>
                <w:rFonts w:ascii="Verdana" w:eastAsia="Times New Roman" w:hAnsi="Verdana" w:cs="Times New Roman"/>
                <w:color w:val="000000"/>
                <w:sz w:val="18"/>
                <w:szCs w:val="18"/>
              </w:rPr>
            </w:pPr>
            <w:r w:rsidRPr="00811F1E">
              <w:rPr>
                <w:rFonts w:ascii="Arial" w:eastAsia="Times New Roman" w:hAnsi="Arial" w:cs="Arial"/>
                <w:color w:val="000000"/>
                <w:sz w:val="18"/>
                <w:szCs w:val="18"/>
              </w:rPr>
              <w:t>►</w:t>
            </w:r>
            <w:proofErr w:type="gramStart"/>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If</w:t>
            </w:r>
            <w:proofErr w:type="gramEnd"/>
            <w:r w:rsidRPr="00811F1E">
              <w:rPr>
                <w:rFonts w:ascii="Verdana" w:eastAsia="Times New Roman" w:hAnsi="Verdana" w:cs="Times New Roman"/>
                <w:color w:val="000000"/>
                <w:sz w:val="18"/>
                <w:szCs w:val="18"/>
              </w:rPr>
              <w:t xml:space="preserve"> notice of cancellation is not received by mediator and mediator appears at</w:t>
            </w:r>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scheduled date and time, a cancellation fee of three (3) hours, at rates listed above, will be charged.</w:t>
            </w:r>
          </w:p>
          <w:p w:rsidR="00811F1E" w:rsidRPr="00811F1E" w:rsidRDefault="00811F1E" w:rsidP="00811F1E">
            <w:pPr>
              <w:spacing w:after="0" w:line="240" w:lineRule="auto"/>
              <w:ind w:right="280" w:firstLine="482"/>
              <w:jc w:val="both"/>
              <w:rPr>
                <w:rFonts w:ascii="Verdana" w:eastAsia="Times New Roman" w:hAnsi="Verdana" w:cs="Times New Roman"/>
                <w:color w:val="000000"/>
                <w:sz w:val="18"/>
                <w:szCs w:val="18"/>
              </w:rPr>
            </w:pPr>
          </w:p>
        </w:tc>
      </w:tr>
      <w:tr w:rsidR="00811F1E" w:rsidRPr="00811F1E" w:rsidTr="00811F1E">
        <w:trPr>
          <w:tblCellSpacing w:w="0" w:type="dxa"/>
        </w:trPr>
        <w:tc>
          <w:tcPr>
            <w:tcW w:w="2610" w:type="dxa"/>
            <w:hideMark/>
          </w:tcPr>
          <w:p w:rsidR="00811F1E" w:rsidRPr="00811F1E" w:rsidRDefault="00811F1E" w:rsidP="00811F1E">
            <w:pPr>
              <w:spacing w:after="0" w:line="240" w:lineRule="auto"/>
              <w:jc w:val="center"/>
              <w:rPr>
                <w:rFonts w:ascii="Verdana" w:eastAsia="Times New Roman" w:hAnsi="Verdana" w:cs="Times New Roman"/>
                <w:color w:val="000000"/>
                <w:sz w:val="20"/>
                <w:szCs w:val="20"/>
              </w:rPr>
            </w:pPr>
            <w:r w:rsidRPr="00811F1E">
              <w:rPr>
                <w:rFonts w:ascii="Verdana" w:eastAsia="Times New Roman" w:hAnsi="Verdana" w:cs="Times New Roman"/>
                <w:b/>
                <w:bCs/>
                <w:color w:val="000000"/>
                <w:sz w:val="20"/>
                <w:szCs w:val="20"/>
              </w:rPr>
              <w:t>SERVICES CHARGED FOR:</w:t>
            </w:r>
          </w:p>
        </w:tc>
        <w:tc>
          <w:tcPr>
            <w:tcW w:w="8190" w:type="dxa"/>
            <w:hideMark/>
          </w:tcPr>
          <w:p w:rsidR="00811F1E" w:rsidRPr="00811F1E" w:rsidRDefault="00811F1E" w:rsidP="00811F1E">
            <w:pPr>
              <w:spacing w:after="0" w:line="240" w:lineRule="auto"/>
              <w:ind w:left="72" w:right="280" w:firstLine="482"/>
              <w:jc w:val="both"/>
              <w:rPr>
                <w:rFonts w:ascii="Verdana" w:eastAsia="Times New Roman" w:hAnsi="Verdana" w:cs="Times New Roman"/>
                <w:color w:val="000000"/>
                <w:sz w:val="18"/>
                <w:szCs w:val="18"/>
              </w:rPr>
            </w:pPr>
            <w:r w:rsidRPr="00811F1E">
              <w:rPr>
                <w:rFonts w:ascii="Arial" w:eastAsia="Times New Roman" w:hAnsi="Arial" w:cs="Arial"/>
                <w:color w:val="000000"/>
                <w:sz w:val="18"/>
                <w:szCs w:val="18"/>
              </w:rPr>
              <w:t>►</w:t>
            </w:r>
            <w:proofErr w:type="gramStart"/>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Review</w:t>
            </w:r>
            <w:proofErr w:type="gramEnd"/>
            <w:r w:rsidRPr="00811F1E">
              <w:rPr>
                <w:rFonts w:ascii="Verdana" w:eastAsia="Times New Roman" w:hAnsi="Verdana" w:cs="Times New Roman"/>
                <w:color w:val="000000"/>
                <w:sz w:val="18"/>
                <w:szCs w:val="18"/>
              </w:rPr>
              <w:t xml:space="preserve"> of all documents submitted for mediation; preparation of documents relative to mediation; telephone conferences; mediation session(s).</w:t>
            </w:r>
          </w:p>
          <w:p w:rsidR="00811F1E" w:rsidRPr="00811F1E" w:rsidRDefault="00811F1E" w:rsidP="00811F1E">
            <w:pPr>
              <w:spacing w:after="0" w:line="240" w:lineRule="auto"/>
              <w:ind w:right="280" w:firstLine="482"/>
              <w:jc w:val="both"/>
              <w:rPr>
                <w:rFonts w:ascii="Verdana" w:eastAsia="Times New Roman" w:hAnsi="Verdana" w:cs="Times New Roman"/>
                <w:color w:val="000000"/>
                <w:sz w:val="18"/>
                <w:szCs w:val="18"/>
              </w:rPr>
            </w:pPr>
          </w:p>
        </w:tc>
      </w:tr>
      <w:tr w:rsidR="00811F1E" w:rsidRPr="00811F1E" w:rsidTr="00811F1E">
        <w:trPr>
          <w:tblCellSpacing w:w="0" w:type="dxa"/>
        </w:trPr>
        <w:tc>
          <w:tcPr>
            <w:tcW w:w="2610" w:type="dxa"/>
            <w:hideMark/>
          </w:tcPr>
          <w:p w:rsidR="00811F1E" w:rsidRPr="00811F1E" w:rsidRDefault="00811F1E" w:rsidP="00811F1E">
            <w:pPr>
              <w:spacing w:after="0" w:line="240" w:lineRule="auto"/>
              <w:jc w:val="center"/>
              <w:rPr>
                <w:rFonts w:ascii="Verdana" w:eastAsia="Times New Roman" w:hAnsi="Verdana" w:cs="Times New Roman"/>
                <w:color w:val="000000"/>
                <w:sz w:val="20"/>
                <w:szCs w:val="20"/>
              </w:rPr>
            </w:pPr>
            <w:r w:rsidRPr="00811F1E">
              <w:rPr>
                <w:rFonts w:ascii="Verdana" w:eastAsia="Times New Roman" w:hAnsi="Verdana" w:cs="Times New Roman"/>
                <w:b/>
                <w:bCs/>
                <w:color w:val="000000"/>
                <w:sz w:val="20"/>
                <w:szCs w:val="20"/>
              </w:rPr>
              <w:t>MISCELLANEOUS:</w:t>
            </w:r>
          </w:p>
        </w:tc>
        <w:tc>
          <w:tcPr>
            <w:tcW w:w="8190" w:type="dxa"/>
            <w:hideMark/>
          </w:tcPr>
          <w:p w:rsidR="00811F1E" w:rsidRPr="00811F1E" w:rsidRDefault="00811F1E" w:rsidP="00811F1E">
            <w:pPr>
              <w:spacing w:after="0" w:line="240" w:lineRule="auto"/>
              <w:ind w:left="72" w:right="280" w:firstLine="410"/>
              <w:jc w:val="both"/>
              <w:rPr>
                <w:rFonts w:ascii="Verdana" w:eastAsia="Times New Roman" w:hAnsi="Verdana" w:cs="Times New Roman"/>
                <w:color w:val="000000"/>
                <w:sz w:val="18"/>
                <w:szCs w:val="18"/>
              </w:rPr>
            </w:pPr>
            <w:r w:rsidRPr="00811F1E">
              <w:rPr>
                <w:rFonts w:ascii="Arial" w:eastAsia="Times New Roman" w:hAnsi="Arial" w:cs="Arial"/>
                <w:color w:val="000000"/>
                <w:sz w:val="18"/>
                <w:szCs w:val="18"/>
              </w:rPr>
              <w:t>►</w:t>
            </w:r>
            <w:proofErr w:type="gramStart"/>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If</w:t>
            </w:r>
            <w:proofErr w:type="gramEnd"/>
            <w:r w:rsidRPr="00811F1E">
              <w:rPr>
                <w:rFonts w:ascii="Verdana" w:eastAsia="Times New Roman" w:hAnsi="Verdana" w:cs="Times New Roman"/>
                <w:color w:val="000000"/>
                <w:sz w:val="18"/>
                <w:szCs w:val="18"/>
              </w:rPr>
              <w:t xml:space="preserve"> you intend to provide a mediation summary, please submit it to mediator</w:t>
            </w:r>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at least three (3) days prior to the mediation.</w:t>
            </w:r>
          </w:p>
          <w:p w:rsidR="00811F1E" w:rsidRPr="00811F1E" w:rsidRDefault="00811F1E" w:rsidP="00811F1E">
            <w:pPr>
              <w:spacing w:after="0" w:line="240" w:lineRule="auto"/>
              <w:ind w:right="280" w:firstLine="482"/>
              <w:jc w:val="both"/>
              <w:rPr>
                <w:rFonts w:ascii="Verdana" w:eastAsia="Times New Roman" w:hAnsi="Verdana" w:cs="Times New Roman"/>
                <w:color w:val="000000"/>
                <w:sz w:val="18"/>
                <w:szCs w:val="18"/>
              </w:rPr>
            </w:pPr>
          </w:p>
          <w:p w:rsidR="00811F1E" w:rsidRPr="00811F1E" w:rsidRDefault="00811F1E" w:rsidP="00811F1E">
            <w:pPr>
              <w:spacing w:after="0" w:line="240" w:lineRule="auto"/>
              <w:ind w:left="72" w:right="280" w:firstLine="410"/>
              <w:jc w:val="both"/>
              <w:rPr>
                <w:rFonts w:ascii="Verdana" w:eastAsia="Times New Roman" w:hAnsi="Verdana" w:cs="Times New Roman"/>
                <w:color w:val="000000"/>
                <w:sz w:val="18"/>
                <w:szCs w:val="18"/>
              </w:rPr>
            </w:pPr>
            <w:r w:rsidRPr="00811F1E">
              <w:rPr>
                <w:rFonts w:ascii="Arial" w:eastAsia="Times New Roman" w:hAnsi="Arial" w:cs="Arial"/>
                <w:color w:val="000000"/>
                <w:sz w:val="18"/>
                <w:szCs w:val="18"/>
              </w:rPr>
              <w:t>►</w:t>
            </w:r>
            <w:proofErr w:type="gramStart"/>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The</w:t>
            </w:r>
            <w:proofErr w:type="gramEnd"/>
            <w:r w:rsidRPr="00811F1E">
              <w:rPr>
                <w:rFonts w:ascii="Verdana" w:eastAsia="Times New Roman" w:hAnsi="Verdana" w:cs="Times New Roman"/>
                <w:color w:val="000000"/>
                <w:sz w:val="18"/>
                <w:szCs w:val="18"/>
              </w:rPr>
              <w:t xml:space="preserve"> number of people attending should be provided so mediator can ensure that the reserved facilities will be adequate.</w:t>
            </w:r>
          </w:p>
          <w:p w:rsidR="00811F1E" w:rsidRPr="00811F1E" w:rsidRDefault="00811F1E" w:rsidP="00811F1E">
            <w:pPr>
              <w:spacing w:after="0" w:line="240" w:lineRule="auto"/>
              <w:ind w:right="280" w:firstLine="482"/>
              <w:jc w:val="both"/>
              <w:rPr>
                <w:rFonts w:ascii="Verdana" w:eastAsia="Times New Roman" w:hAnsi="Verdana" w:cs="Times New Roman"/>
                <w:color w:val="000000"/>
                <w:sz w:val="18"/>
                <w:szCs w:val="18"/>
              </w:rPr>
            </w:pPr>
          </w:p>
        </w:tc>
      </w:tr>
      <w:tr w:rsidR="00811F1E" w:rsidRPr="00811F1E" w:rsidTr="00811F1E">
        <w:trPr>
          <w:tblCellSpacing w:w="0" w:type="dxa"/>
        </w:trPr>
        <w:tc>
          <w:tcPr>
            <w:tcW w:w="2610" w:type="dxa"/>
            <w:hideMark/>
          </w:tcPr>
          <w:p w:rsidR="00811F1E" w:rsidRPr="00811F1E" w:rsidRDefault="00811F1E" w:rsidP="00811F1E">
            <w:pPr>
              <w:spacing w:after="0" w:line="240" w:lineRule="auto"/>
              <w:jc w:val="center"/>
              <w:rPr>
                <w:rFonts w:ascii="Verdana" w:eastAsia="Times New Roman" w:hAnsi="Verdana" w:cs="Times New Roman"/>
                <w:color w:val="000000"/>
                <w:sz w:val="20"/>
                <w:szCs w:val="20"/>
              </w:rPr>
            </w:pPr>
            <w:r w:rsidRPr="00811F1E">
              <w:rPr>
                <w:rFonts w:ascii="Verdana" w:eastAsia="Times New Roman" w:hAnsi="Verdana" w:cs="Times New Roman"/>
                <w:b/>
                <w:bCs/>
                <w:color w:val="000000"/>
                <w:sz w:val="20"/>
                <w:szCs w:val="20"/>
              </w:rPr>
              <w:t>PAYMENT:</w:t>
            </w:r>
          </w:p>
        </w:tc>
        <w:tc>
          <w:tcPr>
            <w:tcW w:w="8190" w:type="dxa"/>
            <w:hideMark/>
          </w:tcPr>
          <w:p w:rsidR="00811F1E" w:rsidRPr="00811F1E" w:rsidRDefault="00811F1E" w:rsidP="00811F1E">
            <w:pPr>
              <w:spacing w:after="0" w:line="240" w:lineRule="auto"/>
              <w:ind w:right="280" w:firstLine="482"/>
              <w:rPr>
                <w:rFonts w:ascii="Verdana" w:eastAsia="Times New Roman" w:hAnsi="Verdana" w:cs="Times New Roman"/>
                <w:color w:val="000000"/>
                <w:sz w:val="18"/>
                <w:szCs w:val="18"/>
              </w:rPr>
            </w:pPr>
            <w:r w:rsidRPr="00811F1E">
              <w:rPr>
                <w:rFonts w:ascii="Arial" w:eastAsia="Times New Roman" w:hAnsi="Arial" w:cs="Arial"/>
                <w:color w:val="000000"/>
                <w:sz w:val="18"/>
                <w:szCs w:val="18"/>
              </w:rPr>
              <w:t>►</w:t>
            </w:r>
            <w:proofErr w:type="gramStart"/>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Within</w:t>
            </w:r>
            <w:proofErr w:type="gramEnd"/>
            <w:r w:rsidRPr="00811F1E">
              <w:rPr>
                <w:rFonts w:ascii="Verdana" w:eastAsia="Times New Roman" w:hAnsi="Verdana" w:cs="Times New Roman"/>
                <w:color w:val="000000"/>
                <w:sz w:val="18"/>
                <w:szCs w:val="18"/>
              </w:rPr>
              <w:t xml:space="preserve"> thirty (30) days of mediation.</w:t>
            </w:r>
          </w:p>
          <w:p w:rsidR="00811F1E" w:rsidRPr="00811F1E" w:rsidRDefault="00811F1E" w:rsidP="00811F1E">
            <w:pPr>
              <w:spacing w:after="0" w:line="240" w:lineRule="auto"/>
              <w:ind w:right="280" w:firstLine="482"/>
              <w:rPr>
                <w:rFonts w:ascii="Verdana" w:eastAsia="Times New Roman" w:hAnsi="Verdana" w:cs="Times New Roman"/>
                <w:color w:val="000000"/>
                <w:sz w:val="18"/>
                <w:szCs w:val="18"/>
              </w:rPr>
            </w:pPr>
          </w:p>
          <w:p w:rsidR="00811F1E" w:rsidRPr="00811F1E" w:rsidRDefault="00811F1E" w:rsidP="00811F1E">
            <w:pPr>
              <w:spacing w:after="0" w:line="240" w:lineRule="auto"/>
              <w:ind w:left="72" w:right="280" w:firstLine="410"/>
              <w:jc w:val="both"/>
              <w:rPr>
                <w:rFonts w:ascii="Verdana" w:eastAsia="Times New Roman" w:hAnsi="Verdana" w:cs="Times New Roman"/>
                <w:color w:val="000000"/>
                <w:sz w:val="18"/>
                <w:szCs w:val="18"/>
              </w:rPr>
            </w:pPr>
            <w:r w:rsidRPr="00811F1E">
              <w:rPr>
                <w:rFonts w:ascii="Arial" w:eastAsia="Times New Roman" w:hAnsi="Arial" w:cs="Arial"/>
                <w:color w:val="000000"/>
                <w:sz w:val="18"/>
                <w:szCs w:val="18"/>
              </w:rPr>
              <w:t>►</w:t>
            </w:r>
            <w:proofErr w:type="gramStart"/>
            <w:r w:rsidRPr="00811F1E">
              <w:rPr>
                <w:rFonts w:ascii="Verdana" w:eastAsia="Times New Roman" w:hAnsi="Verdana" w:cs="Verdana"/>
                <w:color w:val="000000"/>
                <w:sz w:val="18"/>
                <w:szCs w:val="18"/>
              </w:rPr>
              <w:t> </w:t>
            </w:r>
            <w:r w:rsidRPr="00811F1E">
              <w:rPr>
                <w:rFonts w:ascii="Verdana" w:eastAsia="Times New Roman" w:hAnsi="Verdana" w:cs="Times New Roman"/>
                <w:color w:val="000000"/>
                <w:sz w:val="18"/>
                <w:szCs w:val="18"/>
              </w:rPr>
              <w:t xml:space="preserve"> If</w:t>
            </w:r>
            <w:proofErr w:type="gramEnd"/>
            <w:r w:rsidRPr="00811F1E">
              <w:rPr>
                <w:rFonts w:ascii="Verdana" w:eastAsia="Times New Roman" w:hAnsi="Verdana" w:cs="Times New Roman"/>
                <w:color w:val="000000"/>
                <w:sz w:val="18"/>
                <w:szCs w:val="18"/>
              </w:rPr>
              <w:t xml:space="preserve"> carriers prefer direct billing, please provide mediator</w:t>
            </w:r>
            <w:r w:rsidRPr="00811F1E">
              <w:rPr>
                <w:rFonts w:ascii="Verdana" w:eastAsia="Times New Roman" w:hAnsi="Verdana" w:cs="Verdana"/>
                <w:color w:val="000000"/>
                <w:sz w:val="18"/>
                <w:szCs w:val="18"/>
              </w:rPr>
              <w:t>’</w:t>
            </w:r>
            <w:r w:rsidRPr="00811F1E">
              <w:rPr>
                <w:rFonts w:ascii="Verdana" w:eastAsia="Times New Roman" w:hAnsi="Verdana" w:cs="Times New Roman"/>
                <w:color w:val="000000"/>
                <w:sz w:val="18"/>
                <w:szCs w:val="18"/>
              </w:rPr>
              <w:t xml:space="preserve">s office </w:t>
            </w:r>
            <w:bookmarkStart w:id="0" w:name="_GoBack"/>
            <w:bookmarkEnd w:id="0"/>
            <w:r w:rsidRPr="00811F1E">
              <w:rPr>
                <w:rFonts w:ascii="Verdana" w:eastAsia="Times New Roman" w:hAnsi="Verdana" w:cs="Times New Roman"/>
                <w:color w:val="000000"/>
                <w:sz w:val="18"/>
                <w:szCs w:val="18"/>
              </w:rPr>
              <w:t>with all necessary billing information prior to the mediation.</w:t>
            </w:r>
          </w:p>
          <w:p w:rsidR="00811F1E" w:rsidRPr="00811F1E" w:rsidRDefault="00811F1E" w:rsidP="00811F1E">
            <w:pPr>
              <w:spacing w:after="0" w:line="240" w:lineRule="auto"/>
              <w:ind w:right="280" w:firstLine="482"/>
              <w:jc w:val="both"/>
              <w:rPr>
                <w:rFonts w:ascii="Verdana" w:eastAsia="Times New Roman" w:hAnsi="Verdana" w:cs="Times New Roman"/>
                <w:color w:val="000000"/>
                <w:sz w:val="18"/>
                <w:szCs w:val="18"/>
              </w:rPr>
            </w:pPr>
          </w:p>
        </w:tc>
      </w:tr>
    </w:tbl>
    <w:p w:rsidR="005409E8" w:rsidRDefault="005409E8" w:rsidP="00811F1E">
      <w:pPr>
        <w:spacing w:after="0" w:line="240" w:lineRule="auto"/>
      </w:pPr>
    </w:p>
    <w:sectPr w:rsidR="005409E8" w:rsidSect="00811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F1E"/>
    <w:rsid w:val="005409E8"/>
    <w:rsid w:val="00811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1F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1F1E"/>
    <w:rPr>
      <w:rFonts w:ascii="Times New Roman" w:eastAsia="Times New Roman" w:hAnsi="Times New Roman" w:cs="Times New Roman"/>
      <w:b/>
      <w:bCs/>
      <w:sz w:val="36"/>
      <w:szCs w:val="36"/>
    </w:rPr>
  </w:style>
  <w:style w:type="character" w:customStyle="1" w:styleId="nanospell-typo">
    <w:name w:val="nanospell-typo"/>
    <w:basedOn w:val="DefaultParagraphFont"/>
    <w:rsid w:val="00811F1E"/>
    <w:rPr>
      <w:bdr w:val="none" w:sz="0" w:space="0" w:color="auto" w:frame="1"/>
    </w:rPr>
  </w:style>
  <w:style w:type="character" w:styleId="Strong">
    <w:name w:val="Strong"/>
    <w:basedOn w:val="DefaultParagraphFont"/>
    <w:uiPriority w:val="22"/>
    <w:qFormat/>
    <w:rsid w:val="00811F1E"/>
    <w:rPr>
      <w:b/>
      <w:bCs/>
    </w:rPr>
  </w:style>
  <w:style w:type="paragraph" w:styleId="NormalWeb">
    <w:name w:val="Normal (Web)"/>
    <w:basedOn w:val="Normal"/>
    <w:uiPriority w:val="99"/>
    <w:unhideWhenUsed/>
    <w:rsid w:val="00811F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F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1F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1F1E"/>
    <w:rPr>
      <w:rFonts w:ascii="Times New Roman" w:eastAsia="Times New Roman" w:hAnsi="Times New Roman" w:cs="Times New Roman"/>
      <w:b/>
      <w:bCs/>
      <w:sz w:val="36"/>
      <w:szCs w:val="36"/>
    </w:rPr>
  </w:style>
  <w:style w:type="character" w:customStyle="1" w:styleId="nanospell-typo">
    <w:name w:val="nanospell-typo"/>
    <w:basedOn w:val="DefaultParagraphFont"/>
    <w:rsid w:val="00811F1E"/>
    <w:rPr>
      <w:bdr w:val="none" w:sz="0" w:space="0" w:color="auto" w:frame="1"/>
    </w:rPr>
  </w:style>
  <w:style w:type="character" w:styleId="Strong">
    <w:name w:val="Strong"/>
    <w:basedOn w:val="DefaultParagraphFont"/>
    <w:uiPriority w:val="22"/>
    <w:qFormat/>
    <w:rsid w:val="00811F1E"/>
    <w:rPr>
      <w:b/>
      <w:bCs/>
    </w:rPr>
  </w:style>
  <w:style w:type="paragraph" w:styleId="NormalWeb">
    <w:name w:val="Normal (Web)"/>
    <w:basedOn w:val="Normal"/>
    <w:uiPriority w:val="99"/>
    <w:unhideWhenUsed/>
    <w:rsid w:val="00811F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11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dney@tampatriallawy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Beaver</dc:creator>
  <cp:lastModifiedBy>Jenny Beaver</cp:lastModifiedBy>
  <cp:revision>1</cp:revision>
  <dcterms:created xsi:type="dcterms:W3CDTF">2015-08-04T11:45:00Z</dcterms:created>
  <dcterms:modified xsi:type="dcterms:W3CDTF">2015-08-04T11:52:00Z</dcterms:modified>
</cp:coreProperties>
</file>